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РЕКОМЕНДАЦІЇ ЩОДО ЗАХОДІВ, НЕОБХІДНИХ ДЛЯ ВПОРЯДКУВАННЯ ПРОФІЛІВ УКРАЇНСЬКИХ УСТАНОВ У </w:t>
      </w:r>
      <w:sdt>
        <w:sdtPr>
          <w:tag w:val="goog_rdk_0"/>
          <w:id w:val="-1180966851"/>
        </w:sdtPr>
        <w:sdtEndPr/>
        <w:sdtContent/>
      </w:sdt>
      <w:sdt>
        <w:sdtPr>
          <w:tag w:val="goog_rdk_1"/>
          <w:id w:val="-156926275"/>
        </w:sdtPr>
        <w:sdtEndPr/>
        <w:sdtContent/>
      </w:sdt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БАЗАХ ДАНИХ SCOPUS ТА WEB OF SCIENCE</w:t>
      </w:r>
    </w:p>
    <w:p w:rsidR="00B42EAD" w:rsidRPr="00D57BA2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42EAD" w:rsidRPr="00B13A93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3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І. ЗАГАЛЬНІ ОРГАНІЗАЦІЙНІ ЗАХОДИ. 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 Профілі установ у базах даних Scopus та Web of Science використовуються для узагальнення та уніфікації інформації про публікаційну активність співробітників установи, однозначної ідентифікації та репрезентації установи у цифровому середовищі, а наведені у профілях установ показники щодо кількості публікацій та їх цитування слугують інструментом для оцінки ефективності наукової діяльності установи. 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 З метою проведення  комплексної і системної роботи з упорядкування інституційних профілів у базах даних Scopus та Web of Science заклади вищої освіти, наукові установи, інші установи, підприємства та організації (далі – установи) визначають осіб, відповідальних за  створення, підтримку та внесення змін до профілів установ у зазначених базах даних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405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405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 менше ніж двоє осіб у кожній установі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Відповідальні особи визначаються з числа осіб, які мають досвід роботи з базами даних наукової інформації, є фахівцями з питань наукометрії. 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Координацію роботи із упорядкування профілів установи у базах даних наукової інформації забезпечує уповноважена особа. 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повноваженою особою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 закладах вищої освіти та наукових установах незалежно від форм власності є вчений секретар або заступник директора чи проректор, до повноважень якого відноситься організація наукової, науково-технічної діяльності.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 інших установах покладання обов’язків уповноваженої особи здійснюється на розсуд керівника.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Інформація про уповноважену особу та відповідальних осіб (прізвище, ім'я, посада, контактні телефон та адреса електронної пошти)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надається Державній науково-технічній бібліотеці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(далі – ДНТБ України) </w:t>
      </w:r>
      <w:sdt>
        <w:sdtPr>
          <w:tag w:val="goog_rdk_7"/>
          <w:id w:val="234902108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шляхом </w:t>
      </w:r>
      <w:r w:rsidR="00AE6FB6">
        <w:rPr>
          <w:rFonts w:ascii="Times New Roman" w:eastAsia="Times New Roman" w:hAnsi="Times New Roman" w:cs="Times New Roman"/>
          <w:sz w:val="28"/>
          <w:szCs w:val="28"/>
          <w:highlight w:val="white"/>
        </w:rPr>
        <w:t>заповнення форми за посиланням: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bit.ly/3RkFh7E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разі зміни уповноваженої особи або відповідальних осіб установа надає оновлену інформацію протягом 5 робочих днів з дати прийняття відповідного наказу. 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 Установи забезпечують участь відповідальних осіб у спеціальних вебінарах з питань упорядкування профілів установ у базах даних Scopus та Web of Science, підготовлених компаніями Elsevier та Clarivate, яким належать бази даних Scopus та Web of Science відповідно. </w:t>
      </w:r>
    </w:p>
    <w:p w:rsidR="00B42EAD" w:rsidRPr="009902E6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Відповідальні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особи: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 перевіряють інформацію, яка зазначена в профілях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 в базах даних Scopus та Web of Science;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 у разі виявлення неточностей, некоректно відображених відомостей, а також двох або більше профілів установи,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здійснюють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заходи, передбачені  </w:t>
      </w:r>
      <w:r w:rsidR="00D57BA2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розділами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ІІ і ІІІ цих рекомендацій, для об’єднання наявних профілів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один та внесення необхідних виправлень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доповнень інформації;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забезпечують звітування про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виконану роботу із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порядкування профіл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ів у базах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 Scopus та Web of Science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0918" w:rsidRPr="004514DF" w:rsidRDefault="004514DF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5. 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підсумками проведеної роботи кожна установа інформує ДНТБ України шляхом заповнення форми за посиланням (форма заповнюється однією з відповідальних осіб після виконання заходів, передбачених розділами ІІ і ІІІ цих рекомендацій):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E90918" w:rsidRPr="005D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bit.ly/3r8ogmy</w:t>
      </w:r>
      <w:r w:rsidR="005D6F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0918" w:rsidRDefault="00E90918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Надалі інформація надається </w:t>
      </w:r>
      <w:proofErr w:type="spellStart"/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щопівроку</w:t>
      </w:r>
      <w:proofErr w:type="spellEnd"/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(до 15 січня та до 15 липня) у разі внесення змін у профілі в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Scopus та/або Web of Science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шляхом заповнення зазначеної гугл форми.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514DF" w:rsidRPr="004514DF" w:rsidRDefault="004514DF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 Головні розпорядники бюджетних коштів (міністерства та інші центральні органи виконавчої влади, НАН України та національні галузеві академії наук України) визначають осіб (далі – організатори) </w:t>
      </w:r>
      <w:r w:rsidRPr="009405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(не більше трьох осіб від головного розпорядника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бюджетних коштів</w:t>
      </w:r>
      <w:r w:rsidRPr="00AE7EA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)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, які здійснюють координацію роботи із включення профілів усіх установ, які належать до сфери управління (перебувають у віданні) відповідного головного розпорядника бюджетних коштів, до загального профілю такого головного розпорядника бюджетних коштів у базах даних Scopus та Web of Science, забезпечують створення такого загального профілю у разі його відсутності.</w:t>
      </w:r>
    </w:p>
    <w:p w:rsidR="00B42EAD" w:rsidRPr="0046088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</w:pP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Організатори: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формують перелік усіх установ, які підпорядковані головному розпоряднику бюджетних коштів та провадять наукову, науково-технічну діяльність;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  здійснюють моніторинг наявності та впорядкування у зазначених в підпункті 1 установ профілів у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 базах даних Scopus та Web of Science;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 створюють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загальний профіль відповідного головного розпорядника бюджетних коштів  у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базах даних Scopus та Web of Science та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забезпечують комунікацію з експертами міжнародних компаній, які надають доступ до баз даних Scopus та Web of Science, з метою об’єднання профілів усіх установ, які підпорядковані головному розпоряднику бюджетних коштів, в рамках загального профілю відповідного головного розпорядника бюджетних коштів</w:t>
      </w:r>
      <w:r w:rsidRPr="009405B3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</w:rPr>
        <w:t>;</w:t>
      </w:r>
    </w:p>
    <w:p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забезпечують інформування МОН про виконану роботу із впорядкування профілю головного розпорядника бюджетних коштів.</w:t>
      </w:r>
    </w:p>
    <w:p w:rsidR="00B42EAD" w:rsidRPr="009405B3" w:rsidRDefault="00B42EAD" w:rsidP="00B42EA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182" w:rsidRPr="00EE0182" w:rsidRDefault="00EE0182" w:rsidP="00EE018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8. 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Компаніями-власниками баз даних передбачено різні вимоги щодо мінімальної кількості публікацій, афільованих з установою, для створення інституційних профілів: </w:t>
      </w:r>
    </w:p>
    <w:p w:rsidR="00EE0182" w:rsidRP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1) для створення профілю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в базі даних Web of Science обов’язковою умовою є 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 не менше 10 публікацій, що індексується в базі даних;</w:t>
      </w:r>
    </w:p>
    <w:p w:rsidR="00EE0182" w:rsidRP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2) для створення профілю в базі даних Scopus обов’язковою умовою є необхідність не менше 1 публікації, проте цей профіль створюється системою автоматично та має деякі обмеження (для отримання перевіреного профілю з можливістю доступу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0A1500">
        <w:rPr>
          <w:rFonts w:ascii="Times New Roman" w:eastAsia="Times New Roman" w:hAnsi="Times New Roman" w:cs="Times New Roman"/>
          <w:sz w:val="28"/>
          <w:szCs w:val="28"/>
        </w:rPr>
        <w:t xml:space="preserve">інструмента </w:t>
      </w:r>
      <w:proofErr w:type="spellStart"/>
      <w:r w:rsidR="00BE5CF3"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5CF3"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5CF3">
        <w:rPr>
          <w:rFonts w:ascii="Times New Roman" w:eastAsia="Times New Roman" w:hAnsi="Times New Roman" w:cs="Times New Roman"/>
          <w:sz w:val="28"/>
          <w:szCs w:val="28"/>
        </w:rPr>
        <w:t>Wizard</w:t>
      </w:r>
      <w:proofErr w:type="spellEnd"/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>та пошуку у полі «</w:t>
      </w:r>
      <w:r w:rsidRPr="00EE0182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spellStart"/>
      <w:r w:rsidRPr="00EE0182">
        <w:rPr>
          <w:rFonts w:ascii="Times New Roman" w:eastAsia="Times New Roman" w:hAnsi="Times New Roman" w:cs="Times New Roman"/>
          <w:sz w:val="28"/>
          <w:szCs w:val="28"/>
        </w:rPr>
        <w:t>ffiliation</w:t>
      </w:r>
      <w:proofErr w:type="spellEnd"/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» обов’язковою умовою є </w:t>
      </w:r>
      <w:r w:rsidR="000A1500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 не менше 6 публікацій).</w:t>
      </w:r>
    </w:p>
    <w:p w:rsid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У разі якщо зазначені умови не виконуються, профіль не створюється.</w:t>
      </w:r>
    </w:p>
    <w:p w:rsidR="00B42EAD" w:rsidRPr="009405B3" w:rsidRDefault="00B42EAD" w:rsidP="00B42EA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 Для консультацій з питань, пов’язаних із проведенням роботи щодо коригування інформації в профілях установ у базах даних Scopus та Web of Science, створення профілів головних розпорядників бюджетних коштів та з інших питань слід звертатися до </w:t>
      </w:r>
      <w:proofErr w:type="spellStart"/>
      <w:r w:rsidRPr="00940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Цюри</w:t>
      </w:r>
      <w:proofErr w:type="spellEnd"/>
      <w:r w:rsidRPr="00940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Маргарити Анатоліївни,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завідувачки відділу науково-бібліографічної аналітики та супроводження наукових баз ДНТБ України на електронну адресу: </w:t>
      </w:r>
      <w:hyperlink r:id="rId8" w:history="1">
        <w:r w:rsidRPr="009405B3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m.tsyura@dntb.gov.ua</w:t>
        </w:r>
      </w:hyperlink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за номером телефону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(044) 521-93-50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(при цьому слі</w:t>
      </w:r>
      <w:r w:rsidR="006045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зазначити, що звернення </w:t>
      </w:r>
      <w:r w:rsidR="0075046D">
        <w:rPr>
          <w:rFonts w:ascii="Times New Roman" w:eastAsia="Times New Roman" w:hAnsi="Times New Roman" w:cs="Times New Roman"/>
          <w:color w:val="000000"/>
          <w:sz w:val="28"/>
          <w:szCs w:val="28"/>
        </w:rPr>
        <w:t>стосується питання 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порядкування профілів установ</w:t>
      </w:r>
      <w:r w:rsidR="0075046D">
        <w:rPr>
          <w:rFonts w:ascii="Times New Roman" w:eastAsia="Times New Roman" w:hAnsi="Times New Roman" w:cs="Times New Roman"/>
          <w:color w:val="000000"/>
          <w:sz w:val="28"/>
          <w:szCs w:val="28"/>
        </w:rPr>
        <w:t>и у базах даних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2EAD" w:rsidRPr="00EE0182" w:rsidRDefault="00B42EA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401CA6" w:rsidRPr="00B13A93" w:rsidRDefault="00C4381F" w:rsidP="00B13A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3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ІІ. ВПОРЯДКУВАННЯ ПРОФІЛІВ УСТАНОВ У БАЗІ ДАНИХ SCOPUS.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впорядкування профілю установи у базі даних Scopus (Scopus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ID) слід попередньо знайти всі варіанти різночитань її назви, що наявні у Scopus. Враховуючи децентралізоване оформлення метаданих публікацій у фахових виданнях, назва установи, де працює автор статті, може бути представленою в багатьох відмінних варіантах написання. </w:t>
      </w:r>
    </w:p>
    <w:p w:rsidR="00401CA6" w:rsidRDefault="00EF4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5"/>
          <w:id w:val="-1936971136"/>
          <w:showingPlcHdr/>
        </w:sdtPr>
        <w:sdtEndPr/>
        <w:sdtContent>
          <w:r w:rsidR="00E90918">
            <w:t xml:space="preserve">     </w:t>
          </w:r>
        </w:sdtContent>
      </w:sdt>
      <w:r w:rsidR="00B13A93">
        <w:rPr>
          <w:rFonts w:ascii="Times New Roman" w:eastAsia="Times New Roman" w:hAnsi="Times New Roman" w:cs="Times New Roman"/>
          <w:sz w:val="28"/>
          <w:szCs w:val="28"/>
        </w:rPr>
        <w:t>Найпоширеніші різночитання виникають внаслідок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перейменування </w:t>
      </w:r>
      <w:r w:rsidR="00B13A93">
        <w:rPr>
          <w:rFonts w:ascii="Times New Roman" w:eastAsia="Times New Roman" w:hAnsi="Times New Roman" w:cs="Times New Roman"/>
          <w:sz w:val="28"/>
          <w:szCs w:val="28"/>
        </w:rPr>
        <w:t xml:space="preserve">установи протягом її існування. До них належать зокрема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>варіантне написання географічних назв (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Kyiv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Kiev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Dnipro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Dnipropetrovsk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), наявність або відсутність 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ергонімічних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відсилок (установа </w:t>
      </w:r>
      <w:r w:rsidR="00B13A93">
        <w:rPr>
          <w:rFonts w:ascii="Times New Roman" w:eastAsia="Times New Roman" w:hAnsi="Times New Roman" w:cs="Times New Roman"/>
          <w:sz w:val="28"/>
          <w:szCs w:val="28"/>
        </w:rPr>
        <w:t>певного</w:t>
      </w:r>
      <w:r w:rsidR="00B13A93">
        <w:t xml:space="preserve">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імені передається англійською або як 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named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4381F"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 w:rsidR="00C4381F">
        <w:rPr>
          <w:rFonts w:ascii="Times New Roman" w:eastAsia="Times New Roman" w:hAnsi="Times New Roman" w:cs="Times New Roman"/>
          <w:sz w:val="28"/>
          <w:szCs w:val="28"/>
        </w:rPr>
        <w:t>, або просто розташуванням прізвища перед назвою), транслітерація прізвища у назві установи, написання імен повністю чи ініціалами тощо. Назва англійською мовою повинна відповідати статутним документам установи.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приклад (рис. 1),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верифікованому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профілі Київського національного університету імені Тараса Шевченка у Scopus зібрано 10 різних варіантів назви установи: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85160"/>
            <wp:effectExtent l="0" t="0" r="0" b="0"/>
            <wp:docPr id="9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8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114300</wp:posOffset>
                </wp:positionV>
                <wp:extent cx="393700" cy="355600"/>
                <wp:effectExtent l="0" t="0" r="0" b="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114300</wp:posOffset>
                </wp:positionV>
                <wp:extent cx="393700" cy="355600"/>
                <wp:effectExtent b="0" l="0" r="0" t="0"/>
                <wp:wrapNone/>
                <wp:docPr id="7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62626"/>
          <w:sz w:val="28"/>
          <w:szCs w:val="28"/>
        </w:rPr>
      </w:pPr>
    </w:p>
    <w:p w:rsidR="00401CA6" w:rsidRPr="005C377F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З питань створення, коригування, об’єднання профілів установи або головного розпорядника бюджетних коштів у Scopus  уповноважені особи, визначені пунктом 2 розділу І та організатори, визначені пунктом 6, контактують з модераторами бази даних Scopus через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I</w:t>
      </w:r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>nstitution</w:t>
      </w:r>
      <w:proofErr w:type="spellEnd"/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>Profile</w:t>
      </w:r>
      <w:proofErr w:type="spellEnd"/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>Wizard</w:t>
      </w:r>
      <w:proofErr w:type="spellEnd"/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>: </w:t>
      </w:r>
      <w:r w:rsidR="005C377F" w:rsidRPr="005C377F">
        <w:rPr>
          <w:rFonts w:ascii="Times New Roman" w:hAnsi="Times New Roman" w:cs="Times New Roman"/>
          <w:b/>
          <w:sz w:val="28"/>
          <w:szCs w:val="28"/>
        </w:rPr>
        <w:t>bit.ly/3yO3KvA</w:t>
      </w:r>
      <w:r w:rsidR="005C37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77F" w:rsidRPr="005D6F76">
        <w:rPr>
          <w:rFonts w:ascii="Times New Roman" w:hAnsi="Times New Roman" w:cs="Times New Roman"/>
          <w:sz w:val="28"/>
          <w:szCs w:val="28"/>
        </w:rPr>
        <w:t>.</w:t>
      </w:r>
    </w:p>
    <w:p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  <w:t>Перевірка наявності профілю установи у Scopus</w:t>
      </w: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62626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пошуковому інтерфейсі Scopus обирається опція пошуку за установою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і шляхом введення ключових слів послідовно знаходяться всі наявні у базі даних варіанти назви установи (рис. 2):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695700"/>
            <wp:effectExtent l="0" t="0" r="0" b="0"/>
            <wp:docPr id="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215900</wp:posOffset>
                </wp:positionV>
                <wp:extent cx="393700" cy="355600"/>
                <wp:effectExtent l="0" t="0" r="0" b="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ind w:right="-4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215900</wp:posOffset>
                </wp:positionV>
                <wp:extent cx="393700" cy="355600"/>
                <wp:effectExtent b="0" l="0" r="0" t="0"/>
                <wp:wrapNone/>
                <wp:docPr id="8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Якщо за різними варіаціями назви установи знаходиться тільки один ID у Scopus, назва установи в профілі відповідає офіційному найменуванню, цей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 можна вважати остаточним, і використовувати як офіційний ідентифікатор установи.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Якщо в результаті пошуку профілів</w:t>
      </w:r>
      <w:sdt>
        <w:sdtPr>
          <w:tag w:val="goog_rdk_18"/>
          <w:id w:val="1485127019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їх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знаходиться декілька, інформація у них неповна і некоректна, установа може створити запит на об’єднання профілів та/або редагування даних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Wizard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Pr="00C92E98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Подання запиту на доступ до профілю установи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Wizard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(IPW) – інструмент, який дозволяє не тільки редагувати наявні профілі, а й створювати нові. Scopus обмежує кількість осіб, яким надається право вносити зміни за допомогою IPW (до 3 уповноважених представників установи). Такий підхід застосовується, щоб уникнути неконтрольованого коригування інформації в профілі установи з метою тих чи інших маніпуляцій з оцінюванням публікаційної активності.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 отримання адміністративного доступу для керування профілем установи передбачає такі кроки:</w:t>
      </w:r>
    </w:p>
    <w:p w:rsidR="00401CA6" w:rsidRDefault="00B13A93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установі визначаються 3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відповідальн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>і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ос</w:t>
      </w:r>
      <w:sdt>
        <w:sdtPr>
          <w:tag w:val="goog_rdk_21"/>
          <w:id w:val="-726528579"/>
        </w:sdtPr>
        <w:sdtEndPr/>
        <w:sdtContent>
          <w:r w:rsidR="00C4381F">
            <w:rPr>
              <w:rFonts w:ascii="Times New Roman" w:eastAsia="Times New Roman" w:hAnsi="Times New Roman" w:cs="Times New Roman"/>
              <w:sz w:val="28"/>
              <w:szCs w:val="28"/>
            </w:rPr>
            <w:t>оби</w:t>
          </w:r>
        </w:sdtContent>
      </w:sdt>
      <w:r w:rsidR="0012134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>адміністратор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профілю установи. Роль таких адміністраторів виконують </w:t>
      </w:r>
      <w:r w:rsidR="00A3423C">
        <w:rPr>
          <w:rFonts w:ascii="Times New Roman" w:eastAsia="Times New Roman" w:hAnsi="Times New Roman" w:cs="Times New Roman"/>
          <w:color w:val="262626"/>
          <w:sz w:val="28"/>
          <w:szCs w:val="28"/>
        </w:rPr>
        <w:t>відповідальні особи</w:t>
      </w:r>
      <w:r w:rsidR="00C4381F">
        <w:rPr>
          <w:rFonts w:ascii="Times New Roman" w:eastAsia="Times New Roman" w:hAnsi="Times New Roman" w:cs="Times New Roman"/>
          <w:color w:val="262626"/>
          <w:sz w:val="28"/>
          <w:szCs w:val="28"/>
        </w:rPr>
        <w:t>, визначені пунктом 2 розділу І та організатори, визначені пунктом 6 розділу І.</w:t>
      </w:r>
    </w:p>
    <w:p w:rsidR="00401CA6" w:rsidRDefault="00C4381F" w:rsidP="00BA638D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Ці особи, які в подальшому забезпечуватимуть коригування профілю установи, обов’язково мають бути авторизова</w:t>
      </w:r>
      <w:r w:rsidR="00C92E98">
        <w:rPr>
          <w:rFonts w:ascii="Times New Roman" w:eastAsia="Times New Roman" w:hAnsi="Times New Roman" w:cs="Times New Roman"/>
          <w:sz w:val="28"/>
          <w:szCs w:val="28"/>
        </w:rPr>
        <w:t>ними  користувачами у Scopus;</w:t>
      </w:r>
    </w:p>
    <w:p w:rsidR="00E6426B" w:rsidRDefault="00C4381F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 з авторизованих адміністраторів профілю установи заповнює 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>Форму реєстрації адміністраторів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>, зразок якої доступний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A638D" w:rsidRPr="005C377F">
        <w:rPr>
          <w:rFonts w:ascii="Times New Roman" w:eastAsia="Times New Roman" w:hAnsi="Times New Roman" w:cs="Times New Roman"/>
          <w:b/>
          <w:sz w:val="28"/>
          <w:szCs w:val="28"/>
        </w:rPr>
        <w:t>bit.ly/3yOX5kT</w:t>
      </w:r>
      <w:r w:rsidR="00BA638D" w:rsidRPr="00BA6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інструкція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 xml:space="preserve"> щодо заповнення різних полів форми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доступна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 </w:t>
      </w:r>
      <w:r w:rsidR="00BA638D" w:rsidRPr="005C377F">
        <w:rPr>
          <w:rFonts w:ascii="Times New Roman" w:eastAsia="Times New Roman" w:hAnsi="Times New Roman" w:cs="Times New Roman"/>
          <w:b/>
          <w:sz w:val="28"/>
          <w:szCs w:val="28"/>
        </w:rPr>
        <w:t>bit.ly/3TcDX8C</w:t>
      </w:r>
      <w:r w:rsidR="005C377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) та подає її </w:t>
      </w:r>
      <w:r>
        <w:rPr>
          <w:rFonts w:ascii="Times New Roman" w:eastAsia="Times New Roman" w:hAnsi="Times New Roman" w:cs="Times New Roman"/>
          <w:sz w:val="28"/>
          <w:szCs w:val="28"/>
        </w:rPr>
        <w:t>на підпис керівнику установи;</w:t>
      </w:r>
    </w:p>
    <w:p w:rsidR="00401CA6" w:rsidRPr="00E6426B" w:rsidRDefault="00C4381F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426B">
        <w:rPr>
          <w:rFonts w:ascii="Times New Roman" w:eastAsia="Times New Roman" w:hAnsi="Times New Roman" w:cs="Times New Roman"/>
          <w:sz w:val="28"/>
          <w:szCs w:val="28"/>
        </w:rPr>
        <w:t>Сканкопія</w:t>
      </w:r>
      <w:proofErr w:type="spellEnd"/>
      <w:r w:rsidRPr="00E6426B">
        <w:rPr>
          <w:rFonts w:ascii="Times New Roman" w:eastAsia="Times New Roman" w:hAnsi="Times New Roman" w:cs="Times New Roman"/>
          <w:sz w:val="28"/>
          <w:szCs w:val="28"/>
        </w:rPr>
        <w:t xml:space="preserve"> заповненої форми, 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>підписана керівником установи,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 xml:space="preserve"> в якій зазначаються дані про установу та 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>адміністраторів профілю установи, надсилається на електронну адресу предс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тавника компанії Elsevier </w:t>
      </w:r>
      <w:proofErr w:type="spellStart"/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>Бартломея</w:t>
      </w:r>
      <w:proofErr w:type="spellEnd"/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>Вєчковскі</w:t>
      </w:r>
      <w:proofErr w:type="spellEnd"/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>(b.wieckowski@elsevier.com).</w: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Профіль установи та його коригування</w:t>
      </w: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Верифікований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профіль наукової установи у Scopus містить таку інформацію: офіційну назву установи, адресу, ідентифікатор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 [1], варіанти написання назви установи, відомості про кількість статей та авторів установи у базі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даних, аналіз публікацій за предметними рубриками [2], прив’язку до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 загального профілю головного розпорядника бюджетних коштів, якому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підпорядковується установа [3], відомості про інституційну співпрацю установи (статті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колаборації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із співробітниками інших установ) [4], перелік видань, в яких публікуються науковці установи [5].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8860" cy="3124200"/>
            <wp:effectExtent l="0" t="0" r="0" b="0"/>
            <wp:docPr id="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76200</wp:posOffset>
                </wp:positionV>
                <wp:extent cx="393700" cy="356205"/>
                <wp:effectExtent l="0" t="0" r="0" b="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76200</wp:posOffset>
                </wp:positionV>
                <wp:extent cx="393700" cy="356205"/>
                <wp:effectExtent b="0" l="0" r="0" t="0"/>
                <wp:wrapNone/>
                <wp:docPr id="8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6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01CA6" w:rsidRDefault="00401CA6" w:rsidP="00A342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роботи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Wizard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етапі внесення змін до профілю установи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 одному з трьох адміністраторів </w:t>
      </w:r>
      <w:r>
        <w:rPr>
          <w:rFonts w:ascii="Times New Roman" w:eastAsia="Times New Roman" w:hAnsi="Times New Roman" w:cs="Times New Roman"/>
          <w:sz w:val="28"/>
          <w:szCs w:val="28"/>
        </w:rPr>
        <w:t>необхідно здійснити такі дії:</w:t>
      </w:r>
    </w:p>
    <w:p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Авторизуватися в базі даних Scopus (здійснити вхід під своїм логіном - адреса поштової скриньки, яку подавали у згаданій вище формі для отримання адміністративного доступу до профілю установи, та пароль);</w:t>
      </w:r>
    </w:p>
    <w:p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Знайти та відкрити профіль своєї установи;</w:t>
      </w:r>
    </w:p>
    <w:p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 опцію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Ознайомитися та прийняти правила та умови (рис. 4);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22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226875" cy="3486150"/>
            <wp:effectExtent l="0" t="0" r="0" b="0"/>
            <wp:docPr id="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87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352425</wp:posOffset>
                </wp:positionV>
                <wp:extent cx="393700" cy="356205"/>
                <wp:effectExtent l="0" t="0" r="0" b="0"/>
                <wp:wrapSquare wrapText="bothSides" distT="0" distB="0" distL="114300" distR="114300"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1162050</wp:posOffset>
                </wp:positionH>
                <wp:positionV relativeFrom="paragraph">
                  <wp:posOffset>352425</wp:posOffset>
                </wp:positionV>
                <wp:extent cx="393700" cy="356205"/>
                <wp:effectExtent b="0" l="0" r="0" t="0"/>
                <wp:wrapSquare wrapText="bothSides" distB="0" distT="0" distL="114300" distR="114300"/>
                <wp:docPr id="7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6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numPr>
          <w:ilvl w:val="0"/>
          <w:numId w:val="3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потреби адміністратор установи може здійснити такі дії з профілем (рис. 5):</w:t>
      </w:r>
    </w:p>
    <w:p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змінити ієрархію профілю; </w:t>
      </w:r>
    </w:p>
    <w:p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зміни у профіль (додати альтернативні назви та адреси, вилучити зайві). </w:t>
      </w:r>
    </w:p>
    <w:p w:rsidR="00401CA6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Обов’язкової перевірки потребує правильність відображення англійською мовою найменування установи, відомостей про її розташування (назва країни, населеного пункту тощо). Для прикладу, одна із найпоширеніших помилок, які потребують виправлення: установам, які розташовуються в Києві, та тим, які мають у своїй назві слово «Київський» в різних відмінках необхідно виправити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на коректний англомовний варіант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Kyiv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Аналогічно і щодо міст Львів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Lvov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Одеса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Odesa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Odessa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Харків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Kharkiv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Kharkov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Дніпро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Dnipro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Dnipropetrovsk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Миколаїв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Mykolaiv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Nikolaev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ін.; </w:t>
      </w:r>
    </w:p>
    <w:p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створювати профілі окремих відділів установи й підпорядкувати їх пріоритетному профілю установи. </w: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3220" cy="2895600"/>
            <wp:effectExtent l="0" t="0" r="0" b="0"/>
            <wp:docPr id="9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l="1992" t="9086" b="637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590527</wp:posOffset>
                </wp:positionV>
                <wp:extent cx="393700" cy="356205"/>
                <wp:effectExtent l="0" t="0" r="0" b="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923925</wp:posOffset>
                </wp:positionH>
                <wp:positionV relativeFrom="paragraph">
                  <wp:posOffset>590527</wp:posOffset>
                </wp:positionV>
                <wp:extent cx="393700" cy="356205"/>
                <wp:effectExtent b="0" l="0" r="0" t="0"/>
                <wp:wrapNone/>
                <wp:docPr id="8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6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01CA6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випадку відсутності профілів установи за наявності проіндексованих у Scopus статей співробітників такої установи (варіант, можливий при неналежному оформленні метаданих та хибній афіліації авторів) можна створити профіль установи в ручному режимі (рис. 6).</w:t>
      </w:r>
    </w:p>
    <w:p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2750" cy="2552700"/>
            <wp:effectExtent l="0" t="0" r="0" b="0"/>
            <wp:docPr id="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2741" t="8000" r="3302" b="8444"/>
                    <a:stretch>
                      <a:fillRect/>
                    </a:stretch>
                  </pic:blipFill>
                  <pic:spPr>
                    <a:xfrm>
                      <a:off x="0" y="0"/>
                      <a:ext cx="601275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393700" cy="356205"/>
                <wp:effectExtent l="0" t="0" r="0" b="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393700" cy="356205"/>
                <wp:effectExtent b="0" l="0" r="0" t="0"/>
                <wp:wrapNone/>
                <wp:docPr id="8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6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01CA6" w:rsidRPr="00A3423C" w:rsidRDefault="00A3423C" w:rsidP="00A34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42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ІІІ.</w:t>
      </w:r>
      <w:r w:rsidR="00C4381F" w:rsidRPr="00A342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ВПОРЯДКУВАННЯ ПРОФІЛІВ УСТАНОВ У БАЗІ ДАНИХ WEB OF SCIENCE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Профілі установ, що пройшли перевірку модераторами Web of Science, внесені до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Organization-Enhanced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є готовими пошуковими запитами при аналізі публікаційної активності установи.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Переглянути, чи має установа профіль і які варіанти назв у ньому зібрані, можна у пошуку документів. Для цього необхідно обрати поле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і зробити пошук в каталозі, використавши унікальні слова з назви установи або міста (рис. 8-10).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8848725" cy="4409423"/>
            <wp:effectExtent l="0" t="0" r="0" b="0"/>
            <wp:docPr id="9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409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3700" cy="355600"/>
                <wp:effectExtent l="0" t="0" r="0" b="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3700" cy="355600"/>
                <wp:effectExtent b="0" l="0" r="0" t="0"/>
                <wp:wrapNone/>
                <wp:docPr id="8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8565343" cy="4518904"/>
            <wp:effectExtent l="0" t="0" r="0" b="0"/>
            <wp:docPr id="9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5343" cy="4518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0</wp:posOffset>
                </wp:positionV>
                <wp:extent cx="393700" cy="355600"/>
                <wp:effectExtent l="0" t="0" r="0" b="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0</wp:posOffset>
                </wp:positionV>
                <wp:extent cx="393700" cy="355600"/>
                <wp:effectExtent b="0" l="0" r="0" t="0"/>
                <wp:wrapNone/>
                <wp:docPr id="7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8740610" cy="4541764"/>
            <wp:effectExtent l="0" t="0" r="0" b="0"/>
            <wp:docPr id="9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0610" cy="4541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508000" cy="355600"/>
                <wp:effectExtent l="0" t="0" r="0" b="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8350" y="3608550"/>
                          <a:ext cx="495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508000" cy="355600"/>
                <wp:effectExtent b="0" l="0" r="0" t="0"/>
                <wp:wrapNone/>
                <wp:docPr id="8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Так, для Національного технічного університету України «Київський політехнічний інститут імені Ігоря Сікорського» профіль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Organization</w:t>
      </w:r>
      <w:sdt>
        <w:sdtPr>
          <w:tag w:val="goog_rdk_30"/>
          <w:id w:val="2005472887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>-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>Enhanced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виглядатиме так, як показано на рис. 11.</w:t>
      </w: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7827436" cy="4008338"/>
            <wp:effectExtent l="0" t="0" r="0" b="0"/>
            <wp:docPr id="9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7436" cy="400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469900" cy="355600"/>
                <wp:effectExtent l="0" t="0" r="0" b="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469900" cy="355600"/>
                <wp:effectExtent b="0" l="0" r="0" t="0"/>
                <wp:wrapNone/>
                <wp:docPr id="7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профілі установи (доступний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клікабельним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посиланням у вигляді знаку питання біля назви установи) у Web of Science міститься інформація про офіційну назву установи (а також наводяться її різночитання, які вже об’єднані в загальний профіль), </w:t>
      </w:r>
      <w:sdt>
        <w:sdtPr>
          <w:tag w:val="goog_rdk_31"/>
          <w:id w:val="1162506689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про 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поштову адресу та сайт установи та усі наявні в базі даних профілі підпорядкованих установ (також з усіма різночитаннями). </w:t>
      </w:r>
    </w:p>
    <w:p w:rsidR="006C003C" w:rsidRDefault="006C003C" w:rsidP="006C003C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є можливість налаштувати повідомлення для відстеження нових документів, що опубліковані у виданнях, які індексуються у</w:t>
      </w:r>
      <w:r w:rsidRPr="00F04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Web of Science (рис. 12, 13).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усвідомлення масштабу проблеми впорядкування наукометричних профілів слід зазначити, що наразі у профілі НАН України зібрано 1618 різночитань назв наукових інститутів, і цей перелік ще не є вичерпним. </w:t>
      </w:r>
    </w:p>
    <w:p w:rsidR="00F047BF" w:rsidRDefault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47BF" w:rsidRDefault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47BF" w:rsidRDefault="00F047BF" w:rsidP="00F047B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8161462" cy="4305533"/>
            <wp:effectExtent l="0" t="0" r="0" b="0"/>
            <wp:docPr id="9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1462" cy="4305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523240" cy="355600"/>
                <wp:effectExtent l="0" t="0" r="0" b="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0730" y="3608550"/>
                          <a:ext cx="5105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523240" cy="355600"/>
                <wp:effectExtent b="0" l="0" r="0" t="0"/>
                <wp:wrapNone/>
                <wp:docPr id="8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24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8221651" cy="4729120"/>
            <wp:effectExtent l="0" t="0" r="0" b="0"/>
            <wp:docPr id="9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1651" cy="472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447040" cy="355600"/>
                <wp:effectExtent l="0" t="0" r="0" b="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8830" y="3608550"/>
                          <a:ext cx="4343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447040" cy="355600"/>
                <wp:effectExtent b="0" l="0" r="0" t="0"/>
                <wp:wrapNone/>
                <wp:docPr id="7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4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Алгоритм створення профілю установи у Web of Science виглядає так.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 за все необхідно скористатися розширеним пошуком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каталозі та полем адрес AD= та знайти наявні у базі даних назви установи (що проіндексовані автоматично з метаданих публікацій).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використання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операторів AND, OR, NOT, SAME додається праворуч над описом тегів.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полі адрес AD= між словами з назви установи необхідно використовувати оператор SAME оскільки він уточнює пошук лише в рамках однієї адреси а не всього поля адрес, де, за умови що стаття була виконана у співпраці, будуть наведені назви кількох установ. Використовуйте символи скорочення та заміни *, $, ?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пошуковий запит, що містить найхарактерніші ключові слова з назви вашої установи, не слід забувати про різні варіації транслітерації (очевидно, що запит на кшталт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=(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kyiv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kyyv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kijow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)) не буде результативним, адже знайде всі базовані в Києві наукові інститути) (рис. 14, 15).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8171544" cy="4387434"/>
            <wp:effectExtent l="0" t="0" r="0" b="0"/>
            <wp:docPr id="10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1544" cy="438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576580" cy="355600"/>
                <wp:effectExtent l="0" t="0" r="0" b="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4060" y="3608550"/>
                          <a:ext cx="5638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576580" cy="355600"/>
                <wp:effectExtent b="0" l="0" r="0" t="0"/>
                <wp:wrapNone/>
                <wp:docPr id="8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8553098" cy="4295398"/>
            <wp:effectExtent l="0" t="0" r="0" b="0"/>
            <wp:docPr id="10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098" cy="429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85140" cy="355600"/>
                <wp:effectExtent l="0" t="0" r="0" b="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9780" y="360855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85140" cy="355600"/>
                <wp:effectExtent b="0" l="0" r="0" t="0"/>
                <wp:wrapNone/>
                <wp:docPr id="7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14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Наприклад, за запитом «Бібліотека Вернадського» з пошуковим оператором «адреса» було знайдено 111 результатів (рис. 16), які можна переглянути, натиснувши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(червона стрілка)  і, далі, обравши з меню що випадає варіант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Affiliations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повному списку установ, що містяться у меню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Organizations-Enhanced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слід обрати всі наявні різночитання назви вашої організації та натиснути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(уточнити результат).</w: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8100496" cy="3772103"/>
            <wp:effectExtent l="0" t="0" r="0" b="0"/>
            <wp:docPr id="10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496" cy="3772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69900" cy="355600"/>
                <wp:effectExtent l="0" t="0" r="0" b="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69900" cy="355600"/>
                <wp:effectExtent b="0" l="0" r="0" t="0"/>
                <wp:wrapNone/>
                <wp:docPr id="7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Скопіювати пошуковий запи</w:t>
      </w:r>
      <w:r w:rsidR="00B16D59">
        <w:rPr>
          <w:rFonts w:ascii="Times New Roman" w:eastAsia="Times New Roman" w:hAnsi="Times New Roman" w:cs="Times New Roman"/>
          <w:sz w:val="28"/>
          <w:szCs w:val="28"/>
        </w:rPr>
        <w:t xml:space="preserve">т (ланцюжок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під рядком пошуку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надіслати у запиті на створення профілю Ірині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Тихонковій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консультанту з регіональних рішень компанії Clarivate, на адресу iryna.tykhonkova@clarivate.com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</w:t>
      </w:r>
      <w:proofErr w:type="spellEnd"/>
      <w:r w:rsidR="00AE6FB6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+380504044655) із зазначенням офіційної назви установи англійської мовою, сайту та поштової адресу установи. </w:t>
      </w:r>
    </w:p>
    <w:p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Запит на створення профілю установи у Web of Science виконуватиметься модераторами Clarivate. У разі схвалення запиту профіль установи потрапляє до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Organization-Enhanced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надалі використовується для звітності та аналізу публікаційної активності установи.</w:t>
      </w:r>
    </w:p>
    <w:p w:rsidR="00401CA6" w:rsidRDefault="00C4381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Аналогічно потребує перевірки правильність відображення англійською мовою найменування установи, відомостей про її розташування (назва країни, населеного пункту тощо), виправлення для установ, які розташовуються в Києві, та тим, які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мають у своїй назві слово «Київський» варіант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на коректний англомовний варіант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Kyiv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(так само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Lvov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Odesa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Odessa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Kharkiv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Kharkov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Dnipro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Dnipropetrovsk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Mykolaiv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trike/>
          <w:sz w:val="28"/>
          <w:szCs w:val="28"/>
        </w:rPr>
        <w:t>Nikolaev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тощо).</w:t>
      </w:r>
    </w:p>
    <w:p w:rsidR="00401CA6" w:rsidRDefault="00401C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CA6" w:rsidRDefault="00B16D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F047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 w:rsidR="00C4381F">
        <w:rPr>
          <w:rFonts w:ascii="Times New Roman" w:eastAsia="Times New Roman" w:hAnsi="Times New Roman" w:cs="Times New Roman"/>
          <w:b/>
          <w:sz w:val="28"/>
          <w:szCs w:val="28"/>
        </w:rPr>
        <w:t>ОЧІКУВАНІ РЕЗУЛЬТАТИ</w:t>
      </w:r>
    </w:p>
    <w:p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47BF" w:rsidRDefault="00C4381F" w:rsidP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Впорядкування профілів установ у базах даних Scopus та Web of Science забезпечить отримання якісної інформації про основні показники публікаційної активності українських установ, дасть можливість проводити якісний аналіз публікаційної активності у розрізі головних розпорядників бюджетних коштів та установ.</w:t>
      </w:r>
    </w:p>
    <w:p w:rsidR="00A3423C" w:rsidRDefault="00F047BF" w:rsidP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аявність 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 xml:space="preserve">коректного 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>профілю наукової установи дозвол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 xml:space="preserve">ить 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>отримувати та комплексно аналізувати низку наукометричних показників, зокрема:</w:t>
      </w:r>
    </w:p>
    <w:p w:rsidR="00A3423C" w:rsidRDefault="00A3423C" w:rsidP="00A342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кількість публікацій загалом та за визначений проміжок часу;</w:t>
      </w:r>
    </w:p>
    <w:p w:rsidR="00A3423C" w:rsidRDefault="00A3423C" w:rsidP="00A342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кількість цитувань та окремо без самоцитувань;</w:t>
      </w:r>
    </w:p>
    <w:p w:rsidR="009902E6" w:rsidRDefault="009902E6" w:rsidP="009902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2E6">
        <w:rPr>
          <w:rFonts w:ascii="Times New Roman" w:eastAsia="Times New Roman" w:hAnsi="Times New Roman" w:cs="Times New Roman"/>
          <w:sz w:val="28"/>
          <w:szCs w:val="28"/>
        </w:rPr>
        <w:t>кількість документів, що цитують роботи установи, з можливістю їх переглянути;</w:t>
      </w:r>
    </w:p>
    <w:p w:rsidR="00A3423C" w:rsidRDefault="00A3423C" w:rsidP="009902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середн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робіт установи;</w:t>
      </w:r>
    </w:p>
    <w:p w:rsidR="00401CA6" w:rsidRPr="00646A49" w:rsidRDefault="009902E6" w:rsidP="00646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(індекс Гірша) тощо.</w:t>
      </w:r>
    </w:p>
    <w:sectPr w:rsidR="00401CA6" w:rsidRPr="00646A49">
      <w:headerReference w:type="default" r:id="rId43"/>
      <w:footerReference w:type="default" r:id="rId44"/>
      <w:pgSz w:w="16838" w:h="11906" w:orient="landscape"/>
      <w:pgMar w:top="850" w:right="850" w:bottom="850" w:left="85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659" w:rsidRDefault="00EF4659">
      <w:pPr>
        <w:spacing w:after="0" w:line="240" w:lineRule="auto"/>
      </w:pPr>
      <w:r>
        <w:separator/>
      </w:r>
    </w:p>
  </w:endnote>
  <w:endnote w:type="continuationSeparator" w:id="0">
    <w:p w:rsidR="00EF4659" w:rsidRDefault="00EF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A6" w:rsidRDefault="00401C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659" w:rsidRDefault="00EF4659">
      <w:pPr>
        <w:spacing w:after="0" w:line="240" w:lineRule="auto"/>
      </w:pPr>
      <w:r>
        <w:separator/>
      </w:r>
    </w:p>
  </w:footnote>
  <w:footnote w:type="continuationSeparator" w:id="0">
    <w:p w:rsidR="00EF4659" w:rsidRDefault="00EF4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A6" w:rsidRDefault="00C438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AE6FB6">
      <w:rPr>
        <w:rFonts w:ascii="Times New Roman" w:eastAsia="Times New Roman" w:hAnsi="Times New Roman" w:cs="Times New Roman"/>
        <w:noProof/>
        <w:color w:val="000000"/>
        <w:sz w:val="28"/>
        <w:szCs w:val="28"/>
      </w:rPr>
      <w:t>20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401CA6" w:rsidRDefault="00401C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1FD4"/>
    <w:multiLevelType w:val="multilevel"/>
    <w:tmpl w:val="A04AA7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D42711"/>
    <w:multiLevelType w:val="multilevel"/>
    <w:tmpl w:val="F8624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A55DFE"/>
    <w:multiLevelType w:val="multilevel"/>
    <w:tmpl w:val="6B4EE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2574A4"/>
    <w:multiLevelType w:val="multilevel"/>
    <w:tmpl w:val="33385DE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E745A67"/>
    <w:multiLevelType w:val="multilevel"/>
    <w:tmpl w:val="F8160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A6"/>
    <w:rsid w:val="000A1500"/>
    <w:rsid w:val="00110B17"/>
    <w:rsid w:val="00121344"/>
    <w:rsid w:val="001B394B"/>
    <w:rsid w:val="0034191F"/>
    <w:rsid w:val="00401CA6"/>
    <w:rsid w:val="004514DF"/>
    <w:rsid w:val="004E348E"/>
    <w:rsid w:val="005C377F"/>
    <w:rsid w:val="005D6F76"/>
    <w:rsid w:val="006045AF"/>
    <w:rsid w:val="006200DB"/>
    <w:rsid w:val="00646A49"/>
    <w:rsid w:val="006C003C"/>
    <w:rsid w:val="00717073"/>
    <w:rsid w:val="0075046D"/>
    <w:rsid w:val="00893EF8"/>
    <w:rsid w:val="009902E6"/>
    <w:rsid w:val="00A3423C"/>
    <w:rsid w:val="00AA2DD6"/>
    <w:rsid w:val="00AA4A43"/>
    <w:rsid w:val="00AE6FB6"/>
    <w:rsid w:val="00B13A93"/>
    <w:rsid w:val="00B16D59"/>
    <w:rsid w:val="00B42EAD"/>
    <w:rsid w:val="00BA638D"/>
    <w:rsid w:val="00BE5CF3"/>
    <w:rsid w:val="00C4381F"/>
    <w:rsid w:val="00C92E98"/>
    <w:rsid w:val="00D57BA2"/>
    <w:rsid w:val="00E6001E"/>
    <w:rsid w:val="00E6426B"/>
    <w:rsid w:val="00E90918"/>
    <w:rsid w:val="00EC74E8"/>
    <w:rsid w:val="00EE0182"/>
    <w:rsid w:val="00EF4659"/>
    <w:rsid w:val="00F047BF"/>
    <w:rsid w:val="00F5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B9819"/>
  <w15:docId w15:val="{41513548-0A59-49B0-B894-6EE49DB4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D2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76D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6D2B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5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3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3121"/>
  </w:style>
  <w:style w:type="paragraph" w:styleId="a9">
    <w:name w:val="footer"/>
    <w:basedOn w:val="a"/>
    <w:link w:val="aa"/>
    <w:uiPriority w:val="99"/>
    <w:unhideWhenUsed/>
    <w:rsid w:val="0003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3121"/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B42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tsyura@dntb.gov.ua" TargetMode="External"/><Relationship Id="rId18" Type="http://schemas.openxmlformats.org/officeDocument/2006/relationships/image" Target="media/image20.png"/><Relationship Id="rId26" Type="http://schemas.openxmlformats.org/officeDocument/2006/relationships/image" Target="media/image23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22.png"/><Relationship Id="rId42" Type="http://schemas.openxmlformats.org/officeDocument/2006/relationships/image" Target="media/image9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3.png"/><Relationship Id="rId29" Type="http://schemas.openxmlformats.org/officeDocument/2006/relationships/image" Target="media/image10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25.png"/><Relationship Id="rId32" Type="http://schemas.openxmlformats.org/officeDocument/2006/relationships/image" Target="media/image110.png"/><Relationship Id="rId37" Type="http://schemas.openxmlformats.org/officeDocument/2006/relationships/image" Target="media/image15.png"/><Relationship Id="rId40" Type="http://schemas.openxmlformats.org/officeDocument/2006/relationships/image" Target="media/image17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6.png"/><Relationship Id="rId36" Type="http://schemas.openxmlformats.org/officeDocument/2006/relationships/image" Target="media/image80.png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21.png"/><Relationship Id="rId27" Type="http://schemas.openxmlformats.org/officeDocument/2006/relationships/image" Target="media/image9.png"/><Relationship Id="rId30" Type="http://schemas.openxmlformats.org/officeDocument/2006/relationships/image" Target="media/image19.png"/><Relationship Id="rId35" Type="http://schemas.openxmlformats.org/officeDocument/2006/relationships/image" Target="media/image14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mKeuXs5NOIWkeWyVSrrxcWJJjw==">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10539</Words>
  <Characters>6008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Petrovskiy A.I.</dc:creator>
  <cp:lastModifiedBy>Andriy Petrovskyi</cp:lastModifiedBy>
  <cp:revision>26</cp:revision>
  <dcterms:created xsi:type="dcterms:W3CDTF">2021-11-17T12:14:00Z</dcterms:created>
  <dcterms:modified xsi:type="dcterms:W3CDTF">2022-10-18T08:44:00Z</dcterms:modified>
</cp:coreProperties>
</file>