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654" w:rsidRDefault="00DE1654" w:rsidP="002A7A77">
      <w:pPr>
        <w:pStyle w:val="a3"/>
        <w:jc w:val="center"/>
        <w:rPr>
          <w:rFonts w:ascii="Arial" w:hAnsi="Arial" w:cs="Arial"/>
          <w:b/>
          <w:sz w:val="32"/>
          <w:szCs w:val="32"/>
          <w:lang w:val="uk-UA" w:eastAsia="ru-RU"/>
        </w:rPr>
      </w:pPr>
      <w:r w:rsidRPr="00DE1654">
        <w:rPr>
          <w:rFonts w:ascii="Arial" w:hAnsi="Arial" w:cs="Arial"/>
          <w:b/>
          <w:sz w:val="32"/>
          <w:szCs w:val="32"/>
          <w:lang w:val="uk-UA" w:eastAsia="ru-RU"/>
        </w:rPr>
        <w:t>Програма</w:t>
      </w:r>
    </w:p>
    <w:p w:rsidR="00DE1654" w:rsidRPr="00DE1654" w:rsidRDefault="00DE1654" w:rsidP="00DE1654">
      <w:pPr>
        <w:pStyle w:val="a3"/>
        <w:jc w:val="center"/>
        <w:rPr>
          <w:rFonts w:ascii="Arial" w:hAnsi="Arial" w:cs="Arial"/>
          <w:sz w:val="28"/>
          <w:szCs w:val="28"/>
          <w:lang w:val="uk-UA" w:eastAsia="ru-RU"/>
        </w:rPr>
      </w:pPr>
      <w:r w:rsidRPr="00DE1654">
        <w:rPr>
          <w:rFonts w:ascii="Arial" w:hAnsi="Arial" w:cs="Arial"/>
          <w:sz w:val="28"/>
          <w:szCs w:val="28"/>
          <w:lang w:val="uk-UA" w:eastAsia="ru-RU"/>
        </w:rPr>
        <w:t xml:space="preserve">проведення семінару </w:t>
      </w:r>
      <w:r w:rsidR="00A62D63">
        <w:rPr>
          <w:rFonts w:ascii="Arial" w:hAnsi="Arial" w:cs="Arial"/>
          <w:sz w:val="28"/>
          <w:szCs w:val="28"/>
          <w:lang w:val="uk-UA" w:eastAsia="ru-RU"/>
        </w:rPr>
        <w:t>д</w:t>
      </w:r>
      <w:r w:rsidRPr="00DE1654">
        <w:rPr>
          <w:rFonts w:ascii="Arial" w:hAnsi="Arial" w:cs="Arial"/>
          <w:sz w:val="28"/>
          <w:szCs w:val="28"/>
          <w:lang w:val="uk-UA" w:eastAsia="ru-RU"/>
        </w:rPr>
        <w:t xml:space="preserve">о </w:t>
      </w:r>
      <w:r w:rsidR="00A62D63">
        <w:rPr>
          <w:rFonts w:ascii="Arial" w:hAnsi="Arial" w:cs="Arial"/>
          <w:sz w:val="28"/>
          <w:szCs w:val="28"/>
          <w:lang w:val="uk-UA" w:eastAsia="ru-RU"/>
        </w:rPr>
        <w:t>Д</w:t>
      </w:r>
      <w:r w:rsidRPr="00DE1654">
        <w:rPr>
          <w:rFonts w:ascii="Arial" w:hAnsi="Arial" w:cs="Arial"/>
          <w:sz w:val="28"/>
          <w:szCs w:val="28"/>
          <w:lang w:val="uk-UA" w:eastAsia="ru-RU"/>
        </w:rPr>
        <w:t>ня науки</w:t>
      </w:r>
    </w:p>
    <w:p w:rsidR="00F27448" w:rsidRPr="00DE1654" w:rsidRDefault="00DE1654" w:rsidP="00DE1654">
      <w:pPr>
        <w:pStyle w:val="a3"/>
        <w:jc w:val="center"/>
        <w:rPr>
          <w:rFonts w:ascii="Arial" w:hAnsi="Arial" w:cs="Arial"/>
          <w:b/>
          <w:sz w:val="32"/>
          <w:szCs w:val="32"/>
          <w:lang w:val="uk-UA" w:eastAsia="ru-RU"/>
        </w:rPr>
      </w:pPr>
      <w:r w:rsidRPr="00DE1654">
        <w:rPr>
          <w:rFonts w:ascii="Arial" w:hAnsi="Arial" w:cs="Arial"/>
          <w:b/>
          <w:sz w:val="32"/>
          <w:szCs w:val="32"/>
          <w:lang w:val="uk-UA" w:eastAsia="ru-RU"/>
        </w:rPr>
        <w:t>Бібліотека. Інформація. Суспільство.</w:t>
      </w:r>
    </w:p>
    <w:p w:rsidR="00F27448" w:rsidRPr="00F27448" w:rsidRDefault="00F27448" w:rsidP="00F2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м.</w:t>
      </w:r>
      <w:r w:rsidRPr="00F27448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Київ</w:t>
      </w: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ab/>
      </w: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ab/>
      </w: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ab/>
      </w: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ab/>
      </w: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ab/>
      </w: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ab/>
      </w: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ab/>
      </w: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ab/>
      </w: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ab/>
        <w:t>21</w:t>
      </w:r>
      <w:r w:rsidRPr="00F27448"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  <w:t> </w:t>
      </w: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травня</w:t>
      </w:r>
      <w:r w:rsidRPr="00F27448"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  <w:t> </w:t>
      </w: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2021</w:t>
      </w:r>
      <w:r w:rsidRPr="00F27448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р.</w:t>
      </w:r>
    </w:p>
    <w:p w:rsidR="00F27448" w:rsidRPr="00F27448" w:rsidRDefault="00F27448" w:rsidP="00F2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ДНТБ України</w:t>
      </w: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ab/>
      </w: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ab/>
      </w: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ab/>
      </w: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ab/>
      </w: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ab/>
      </w: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ab/>
      </w: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ab/>
      </w: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ab/>
        <w:t>10.00 - 12.00</w:t>
      </w:r>
    </w:p>
    <w:p w:rsidR="00F27448" w:rsidRPr="00F27448" w:rsidRDefault="00F27448" w:rsidP="00F27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</w:tblGrid>
      <w:tr w:rsidR="00F27448" w:rsidRPr="00F27448" w:rsidTr="00F27448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448" w:rsidRPr="00F27448" w:rsidRDefault="00F27448" w:rsidP="00F27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7448" w:rsidRPr="00F27448" w:rsidRDefault="00F27448" w:rsidP="00F2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744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Відкриття</w:t>
      </w:r>
      <w:proofErr w:type="spellEnd"/>
      <w:r w:rsidRPr="00F2744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 xml:space="preserve"> онлайн-</w:t>
      </w:r>
      <w:proofErr w:type="spellStart"/>
      <w:r w:rsidRPr="00F2744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семінару</w:t>
      </w:r>
      <w:proofErr w:type="spellEnd"/>
      <w:r w:rsidRPr="00F2744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27448" w:rsidRPr="00F27448" w:rsidRDefault="00F27448" w:rsidP="00F27448">
      <w:pPr>
        <w:spacing w:after="0" w:line="240" w:lineRule="auto"/>
        <w:ind w:left="708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448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 xml:space="preserve">ЖАРІНОВА Алла Георгіївна, </w:t>
      </w: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в.</w:t>
      </w:r>
      <w:r w:rsidRPr="00F27448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о.</w:t>
      </w:r>
      <w:r w:rsidRPr="00F27448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директора Державної науково- технічної бібліотеки України</w:t>
      </w:r>
    </w:p>
    <w:p w:rsidR="00F27448" w:rsidRPr="00F27448" w:rsidRDefault="00F27448" w:rsidP="00F27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448" w:rsidRPr="00F27448" w:rsidRDefault="00F27448" w:rsidP="00F2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44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Модератор заходу</w:t>
      </w:r>
    </w:p>
    <w:p w:rsidR="00F27448" w:rsidRPr="00F27448" w:rsidRDefault="00F27448" w:rsidP="00F27448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448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 xml:space="preserve">АУГУНАС Сабіна Валеріївна, </w:t>
      </w: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зав.</w:t>
      </w:r>
      <w:r w:rsidRPr="00F27448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відділу науково-методичної та комунікативної діяльності ДНТБ України</w:t>
      </w:r>
    </w:p>
    <w:p w:rsidR="00F27448" w:rsidRPr="00F27448" w:rsidRDefault="00F27448" w:rsidP="00F27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448" w:rsidRPr="00F27448" w:rsidRDefault="00F27448" w:rsidP="00F2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44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 xml:space="preserve">Вузівська бібліотека в реаліях сьогодення </w:t>
      </w:r>
    </w:p>
    <w:p w:rsidR="00F27448" w:rsidRPr="00F27448" w:rsidRDefault="00F27448" w:rsidP="00F27448">
      <w:pPr>
        <w:spacing w:after="0" w:line="240" w:lineRule="auto"/>
        <w:ind w:left="708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448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 xml:space="preserve">ЦИМБАЛЮК Світлана Ярославівна, </w:t>
      </w: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директор Наукової бібліотеки Державного університету фіскальної служби України</w:t>
      </w:r>
    </w:p>
    <w:p w:rsidR="00F27448" w:rsidRPr="00F27448" w:rsidRDefault="00F27448" w:rsidP="00F27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448" w:rsidRPr="00F27448" w:rsidRDefault="00F27448" w:rsidP="00F2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44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 xml:space="preserve">Цифрові колекції на базі Green Stone як структурний елемент бібліотек для навчального процесу: приклад використання </w:t>
      </w:r>
    </w:p>
    <w:p w:rsidR="00F27448" w:rsidRPr="00F27448" w:rsidRDefault="00F27448" w:rsidP="00F2744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448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 xml:space="preserve">ГУБСЬКИЙ Сергій Михайлович, </w:t>
      </w: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доцент кафедри хімії і гігієни харчування Харківського державного університету харчування та торгівлі</w:t>
      </w:r>
    </w:p>
    <w:p w:rsidR="00F27448" w:rsidRPr="00F27448" w:rsidRDefault="00F27448" w:rsidP="00F27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448" w:rsidRPr="00F27448" w:rsidRDefault="00F27448" w:rsidP="00F2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44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 xml:space="preserve">Перезавантаження бібліотеки: третє місце “Librarium” </w:t>
      </w:r>
    </w:p>
    <w:p w:rsidR="00F27448" w:rsidRPr="00F27448" w:rsidRDefault="00F27448" w:rsidP="00F27448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448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 xml:space="preserve">ПЕРЕПЕЛИЦЯ Ірина Григорівна, </w:t>
      </w: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в.</w:t>
      </w:r>
      <w:r w:rsidRPr="00F27448"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  <w:t> </w:t>
      </w: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о. директора ДЗ “Центральна державна науково-технічна бібліотека гірничо-металургійного комплексу України”(ДЗ “ЦДНТБ ГМК України”)</w:t>
      </w:r>
    </w:p>
    <w:p w:rsidR="00F27448" w:rsidRPr="00F27448" w:rsidRDefault="00F27448" w:rsidP="00F27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448" w:rsidRPr="00F27448" w:rsidRDefault="00F27448" w:rsidP="00F2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44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Діджиталізація бібліотечних послуг: на прикладі Полтавської обласної універсальної наукової бібліотеки імені І.</w:t>
      </w:r>
      <w:r w:rsidRPr="00F27448"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eastAsia="ru-RU"/>
        </w:rPr>
        <w:t> </w:t>
      </w:r>
      <w:r w:rsidRPr="00F2744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 xml:space="preserve">П. Котляревського </w:t>
      </w:r>
    </w:p>
    <w:p w:rsidR="00F27448" w:rsidRPr="00F27448" w:rsidRDefault="00F27448" w:rsidP="00F27448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448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 xml:space="preserve">ВЛАСЕНКО Людмила Миколаївна, </w:t>
      </w: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заст. директора з інформаційних технологій</w:t>
      </w:r>
    </w:p>
    <w:p w:rsidR="00F27448" w:rsidRPr="00F27448" w:rsidRDefault="00F27448" w:rsidP="00F27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448" w:rsidRPr="00F27448" w:rsidRDefault="00F27448" w:rsidP="00F2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44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 xml:space="preserve">Соціальні мережі як дієвий інструмент розкриття бібліотечного фонду в умовах карантинних обмежень </w:t>
      </w:r>
    </w:p>
    <w:p w:rsidR="00F27448" w:rsidRPr="00F27448" w:rsidRDefault="00F27448" w:rsidP="00F27448">
      <w:pPr>
        <w:spacing w:after="0" w:line="240" w:lineRule="auto"/>
        <w:ind w:left="708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448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 xml:space="preserve">ДОБРЯНСЬКА Наталія Борисівна, </w:t>
      </w: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заст. директора Наукової бібліотеки Державного університету фіскальної служби України</w:t>
      </w:r>
    </w:p>
    <w:p w:rsidR="00F27448" w:rsidRPr="00F27448" w:rsidRDefault="00F27448" w:rsidP="00F27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448" w:rsidRPr="00F27448" w:rsidRDefault="00F27448" w:rsidP="00F2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44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Електронні послуги бібліотеки: з досвіду ДЗ “ЦДНТБ  ГМК  України</w:t>
      </w:r>
      <w:r w:rsidRPr="00F27448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 xml:space="preserve">” </w:t>
      </w:r>
    </w:p>
    <w:p w:rsidR="00F27448" w:rsidRPr="00F27448" w:rsidRDefault="00F27448" w:rsidP="00F27448">
      <w:p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448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>НОВІКОВА Ірина Аркадіївна, зав. відділу бібліографічного обслуговування і методичної роботи</w:t>
      </w:r>
    </w:p>
    <w:p w:rsidR="00F27448" w:rsidRPr="00F27448" w:rsidRDefault="00F27448" w:rsidP="00F2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44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 xml:space="preserve">Дистанційна робота відділу наукового комплектування та опрацювання фондів ДНТБ України. Відповідь на виклик сучасності </w:t>
      </w:r>
    </w:p>
    <w:p w:rsidR="00F27448" w:rsidRPr="00F27448" w:rsidRDefault="00F27448" w:rsidP="00F2744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448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lastRenderedPageBreak/>
        <w:t>КУЗНЄЦОВ Олександр Юрійович,</w:t>
      </w:r>
      <w:r w:rsidRPr="00F2744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зав. відділу наукового комплектування та опрацювання фондів</w:t>
      </w:r>
    </w:p>
    <w:p w:rsidR="00F27448" w:rsidRPr="00F27448" w:rsidRDefault="00F27448" w:rsidP="00F27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448" w:rsidRPr="00F27448" w:rsidRDefault="00F27448" w:rsidP="00F2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448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 xml:space="preserve">Обговорення </w:t>
      </w:r>
    </w:p>
    <w:p w:rsidR="00FC3E45" w:rsidRDefault="00FC3E45">
      <w:bookmarkStart w:id="0" w:name="_GoBack"/>
      <w:bookmarkEnd w:id="0"/>
    </w:p>
    <w:sectPr w:rsidR="00FC3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1F"/>
    <w:rsid w:val="002A7A77"/>
    <w:rsid w:val="00375640"/>
    <w:rsid w:val="00464F1F"/>
    <w:rsid w:val="007F5190"/>
    <w:rsid w:val="00846A73"/>
    <w:rsid w:val="00931A75"/>
    <w:rsid w:val="00A62D63"/>
    <w:rsid w:val="00A713CF"/>
    <w:rsid w:val="00B81CA5"/>
    <w:rsid w:val="00DE1654"/>
    <w:rsid w:val="00F27448"/>
    <w:rsid w:val="00FC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54C4F-9783-45A0-9552-C85C2700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6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0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25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A4B43-AFF8-4FC4-B383-F1B8378C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mtd</dc:creator>
  <cp:keywords/>
  <dc:description/>
  <cp:lastModifiedBy>Пользователь</cp:lastModifiedBy>
  <cp:revision>12</cp:revision>
  <dcterms:created xsi:type="dcterms:W3CDTF">2021-05-12T14:05:00Z</dcterms:created>
  <dcterms:modified xsi:type="dcterms:W3CDTF">2021-05-17T09:18:00Z</dcterms:modified>
</cp:coreProperties>
</file>